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E4" w:rsidRPr="004D38C1" w:rsidRDefault="007346E4" w:rsidP="007346E4">
      <w:pPr>
        <w:spacing w:after="0" w:line="240" w:lineRule="auto"/>
        <w:rPr>
          <w:rFonts w:ascii="Verdana" w:eastAsia="Verdana" w:hAnsi="Verdana" w:cs="Arial"/>
          <w:b/>
          <w:sz w:val="20"/>
          <w:szCs w:val="20"/>
        </w:rPr>
      </w:pPr>
      <w:r w:rsidRPr="004D38C1">
        <w:rPr>
          <w:rFonts w:ascii="Verdana" w:eastAsia="Verdana" w:hAnsi="Verdana" w:cs="Arial"/>
          <w:b/>
          <w:sz w:val="20"/>
          <w:szCs w:val="20"/>
        </w:rPr>
        <w:t xml:space="preserve">Anexo 1. </w:t>
      </w:r>
      <w:r w:rsidRPr="004D38C1">
        <w:rPr>
          <w:rFonts w:ascii="Verdana" w:eastAsia="Verdana" w:hAnsi="Verdana" w:cs="Arial"/>
          <w:sz w:val="20"/>
          <w:szCs w:val="20"/>
        </w:rPr>
        <w:t>Representación gráfica de la Estrategia</w:t>
      </w:r>
    </w:p>
    <w:p w:rsidR="007346E4" w:rsidRPr="004D38C1" w:rsidRDefault="007346E4" w:rsidP="007346E4">
      <w:pPr>
        <w:spacing w:after="0" w:line="240" w:lineRule="auto"/>
        <w:rPr>
          <w:rFonts w:ascii="Verdana" w:eastAsia="Verdana" w:hAnsi="Verdana" w:cs="Arial"/>
          <w:sz w:val="20"/>
          <w:szCs w:val="20"/>
        </w:rPr>
      </w:pPr>
    </w:p>
    <w:p w:rsidR="007346E4" w:rsidRPr="004D38C1" w:rsidRDefault="007346E4" w:rsidP="007346E4">
      <w:pPr>
        <w:spacing w:after="0" w:line="240" w:lineRule="auto"/>
        <w:rPr>
          <w:rFonts w:ascii="Verdana" w:eastAsia="Verdana" w:hAnsi="Verdana" w:cs="Arial"/>
          <w:sz w:val="20"/>
          <w:szCs w:val="20"/>
        </w:rPr>
      </w:pPr>
      <w:r w:rsidRPr="004D38C1">
        <w:rPr>
          <w:rFonts w:ascii="Verdana" w:hAnsi="Verdana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656EE27" wp14:editId="0FFB16A0">
                <wp:simplePos x="0" y="0"/>
                <wp:positionH relativeFrom="column">
                  <wp:posOffset>-3809</wp:posOffset>
                </wp:positionH>
                <wp:positionV relativeFrom="paragraph">
                  <wp:posOffset>20320</wp:posOffset>
                </wp:positionV>
                <wp:extent cx="5124450" cy="6619875"/>
                <wp:effectExtent l="19050" t="19050" r="19050" b="4762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6619875"/>
                          <a:chOff x="0" y="0"/>
                          <a:chExt cx="6821170" cy="7656394"/>
                        </a:xfrm>
                      </wpg:grpSpPr>
                      <wps:wsp>
                        <wps:cNvPr id="4" name="Conector recto de flecha 4"/>
                        <wps:cNvCnPr/>
                        <wps:spPr>
                          <a:xfrm>
                            <a:off x="1104900" y="2857500"/>
                            <a:ext cx="57150" cy="352933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de flecha 5"/>
                        <wps:cNvCnPr/>
                        <wps:spPr>
                          <a:xfrm flipH="1">
                            <a:off x="4572000" y="2686050"/>
                            <a:ext cx="45719" cy="413385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1905000" y="4781550"/>
                            <a:ext cx="914400" cy="1277007"/>
                            <a:chOff x="0" y="0"/>
                            <a:chExt cx="696595" cy="1337481"/>
                          </a:xfrm>
                        </wpg:grpSpPr>
                        <wps:wsp>
                          <wps:cNvPr id="7" name="Conector: angular 7"/>
                          <wps:cNvCnPr/>
                          <wps:spPr bwMode="auto">
                            <a:xfrm flipV="1">
                              <a:off x="0" y="0"/>
                              <a:ext cx="666750" cy="696913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onector: angular 8"/>
                          <wps:cNvCnPr/>
                          <wps:spPr bwMode="auto">
                            <a:xfrm flipV="1">
                              <a:off x="0" y="627797"/>
                              <a:ext cx="696529" cy="45719"/>
                            </a:xfrm>
                            <a:prstGeom prst="bentConnector3">
                              <a:avLst>
                                <a:gd name="adj1" fmla="val 48537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Conector: angular 9"/>
                          <wps:cNvCnPr/>
                          <wps:spPr bwMode="auto">
                            <a:xfrm>
                              <a:off x="191069" y="668741"/>
                              <a:ext cx="505526" cy="668740"/>
                            </a:xfrm>
                            <a:prstGeom prst="bentConnector3">
                              <a:avLst>
                                <a:gd name="adj1" fmla="val 30526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Rectángulo: esquinas redondeadas 10"/>
                        <wps:cNvSpPr>
                          <a:spLocks noChangeArrowheads="1"/>
                        </wps:cNvSpPr>
                        <wps:spPr bwMode="auto">
                          <a:xfrm>
                            <a:off x="247650" y="3276600"/>
                            <a:ext cx="1550988" cy="1143000"/>
                          </a:xfrm>
                          <a:prstGeom prst="roundRect">
                            <a:avLst>
                              <a:gd name="adj" fmla="val 1053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rgbClr val="D6E3B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 xml:space="preserve">I. </w:t>
                              </w:r>
                            </w:p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lang w:val="es-ES"/>
                                </w:rPr>
                                <w:t xml:space="preserve">Diagnóstico </w:t>
                              </w:r>
                            </w:p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" name="Rectángulo: esquinas redondeadas 11"/>
                        <wps:cNvSpPr>
                          <a:spLocks noChangeArrowheads="1"/>
                        </wps:cNvSpPr>
                        <wps:spPr bwMode="auto">
                          <a:xfrm>
                            <a:off x="342900" y="4781550"/>
                            <a:ext cx="1525270" cy="1255594"/>
                          </a:xfrm>
                          <a:prstGeom prst="roundRect">
                            <a:avLst>
                              <a:gd name="adj" fmla="val 1053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rgbClr val="D6E3B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lang w:val="es-ES"/>
                                </w:rPr>
                                <w:t>II.</w:t>
                              </w:r>
                            </w:p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lang w:val="es-ES"/>
                                </w:rPr>
                                <w:t xml:space="preserve">Articulación del tiempo libre y actividades físico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es-ES"/>
                                </w:rPr>
                                <w:t xml:space="preserve">recreativas 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2" name="Rectángulo: esquinas redondeadas 12"/>
                        <wps:cNvSpPr>
                          <a:spLocks noChangeArrowheads="1"/>
                        </wps:cNvSpPr>
                        <wps:spPr bwMode="auto">
                          <a:xfrm>
                            <a:off x="2781301" y="3524250"/>
                            <a:ext cx="3917315" cy="451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 xml:space="preserve"> 2.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Observaciones a las actividades de tiempo libre</w:t>
                              </w: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3" name="Conector recto de flecha 13"/>
                        <wps:cNvCnPr/>
                        <wps:spPr>
                          <a:xfrm>
                            <a:off x="1790700" y="2724150"/>
                            <a:ext cx="1069757" cy="45719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ángulo: esquinas redondeadas 14"/>
                        <wps:cNvSpPr>
                          <a:spLocks noChangeArrowheads="1"/>
                        </wps:cNvSpPr>
                        <wps:spPr bwMode="auto">
                          <a:xfrm>
                            <a:off x="190500" y="2552700"/>
                            <a:ext cx="1562100" cy="3000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2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lang w:val="es-ES"/>
                                </w:rPr>
                                <w:t>Etapas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" name="Rectángulo: esquinas redondeadas 15"/>
                        <wps:cNvSpPr>
                          <a:spLocks noChangeArrowheads="1"/>
                        </wps:cNvSpPr>
                        <wps:spPr bwMode="auto">
                          <a:xfrm>
                            <a:off x="2895600" y="5162550"/>
                            <a:ext cx="3807716" cy="5049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ind w:left="158" w:hanging="158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 xml:space="preserve">5. Identificación de las actividades físico recreativas 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6" name="Rectángulo: esquinas redondeadas 16"/>
                        <wps:cNvSpPr>
                          <a:spLocks noChangeArrowheads="1"/>
                        </wps:cNvSpPr>
                        <wps:spPr bwMode="auto">
                          <a:xfrm>
                            <a:off x="133350" y="1543050"/>
                            <a:ext cx="6687820" cy="9239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8FCCE"/>
                          </a:solidFill>
                          <a:ln w="31750">
                            <a:solidFill>
                              <a:schemeClr val="bg2">
                                <a:lumMod val="1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7346E4" w:rsidRPr="00B257B6" w:rsidRDefault="007346E4" w:rsidP="007346E4">
                              <w:pPr>
                                <w:spacing w:after="0"/>
                                <w:jc w:val="both"/>
                                <w:textAlignment w:val="baseline"/>
                                <w:rPr>
                                  <w:b/>
                                  <w:sz w:val="20"/>
                                </w:rPr>
                              </w:pP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  <w:t xml:space="preserve">Objetivo: </w:t>
                              </w:r>
                              <w:r w:rsidRPr="00B257B6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Contribuir el uso adecuado del tiempo libre a partir de considerar su articulación con la actividad físico recreativa y la naturaleza cognoscitiva, práctica y axiológica de dichas actividades, otorgándoles a los adolescentes un rol protagónico, de modo que manifiesten la satisfacción de </w:t>
                              </w:r>
                              <w:r w:rsidRPr="00B257B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sus ne</w:t>
                              </w:r>
                              <w:r w:rsidRPr="00B257B6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lang w:val="es-ES"/>
                                </w:rPr>
                                <w:t>c</w:t>
                              </w:r>
                              <w:r w:rsidRPr="00B257B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esidades e intereses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Rectángulo: esquinas redondeadas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8782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8FCCE"/>
                          </a:solidFill>
                          <a:ln w="31750">
                            <a:solidFill>
                              <a:schemeClr val="bg2">
                                <a:lumMod val="1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7346E4" w:rsidRPr="007666E5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 w:rsidRPr="007666E5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0B47FF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28"/>
                                  <w:lang w:val="es-ES"/>
                                </w:rPr>
                                <w:t xml:space="preserve">ESTRATEGIA DE </w:t>
                              </w:r>
                              <w:r w:rsidRPr="000B47F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ACTIVIDAD </w:t>
                              </w:r>
                              <w:r w:rsidRPr="000B47FF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FÍSICA RECREATIVA EN EL USO DEL TIEMPO LIBRE POR LOS ADOLESCENTES DE LAS UNIDADES EDUCATIVAS PARTICULARES LAICAS DE SANGOLQUÍ, ECUADOR</w:t>
                              </w:r>
                              <w:r w:rsidRPr="000B47FF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Rectángulo: esquinas redondeadas 18"/>
                        <wps:cNvSpPr>
                          <a:spLocks noChangeArrowheads="1"/>
                        </wps:cNvSpPr>
                        <wps:spPr bwMode="auto">
                          <a:xfrm>
                            <a:off x="2819400" y="2514599"/>
                            <a:ext cx="3839076" cy="3055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lang w:val="es-ES"/>
                                </w:rPr>
                                <w:t>AC</w:t>
                              </w:r>
                              <w:r w:rsidRPr="00310A35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lang w:val="es-ES"/>
                                </w:rPr>
                                <w:t xml:space="preserve">CIONES 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9" name="Conector recto de flecha 19"/>
                        <wps:cNvCnPr/>
                        <wps:spPr>
                          <a:xfrm>
                            <a:off x="3352800" y="1352550"/>
                            <a:ext cx="7938" cy="273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ángulo: esquinas redondeadas 20"/>
                        <wps:cNvSpPr>
                          <a:spLocks noChangeArrowheads="1"/>
                        </wps:cNvSpPr>
                        <wps:spPr bwMode="auto">
                          <a:xfrm>
                            <a:off x="2781299" y="2952749"/>
                            <a:ext cx="3916700" cy="495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ind w:left="284" w:hanging="284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 xml:space="preserve"> 1.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Autovaloración de las potencialidades y limitaciones que inciden en el uso del tiempo libre.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1" name="Rectángulo: esquinas redondeadas 21"/>
                        <wps:cNvSpPr>
                          <a:spLocks noChangeArrowheads="1"/>
                        </wps:cNvSpPr>
                        <wps:spPr bwMode="auto">
                          <a:xfrm>
                            <a:off x="2800350" y="4057650"/>
                            <a:ext cx="3930650" cy="340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 xml:space="preserve">3. Procesamiento de la información </w:t>
                              </w: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</w:rPr>
                                <w:t>de forma cuanti-cualitativa</w:t>
                              </w: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g:grpSp>
                        <wpg:cNvPr id="22" name="Grupo 22"/>
                        <wpg:cNvGrpSpPr/>
                        <wpg:grpSpPr>
                          <a:xfrm>
                            <a:off x="1828800" y="3105150"/>
                            <a:ext cx="945931" cy="1229711"/>
                            <a:chOff x="0" y="0"/>
                            <a:chExt cx="696595" cy="1337481"/>
                          </a:xfrm>
                        </wpg:grpSpPr>
                        <wps:wsp>
                          <wps:cNvPr id="23" name="Conector: angular 23"/>
                          <wps:cNvCnPr/>
                          <wps:spPr bwMode="auto">
                            <a:xfrm flipV="1">
                              <a:off x="0" y="0"/>
                              <a:ext cx="666750" cy="696913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ector: angular 24"/>
                          <wps:cNvCnPr/>
                          <wps:spPr bwMode="auto">
                            <a:xfrm flipV="1">
                              <a:off x="0" y="627797"/>
                              <a:ext cx="696529" cy="45719"/>
                            </a:xfrm>
                            <a:prstGeom prst="bentConnector3">
                              <a:avLst>
                                <a:gd name="adj1" fmla="val 48537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ector: angular 25"/>
                          <wps:cNvCnPr/>
                          <wps:spPr bwMode="auto">
                            <a:xfrm>
                              <a:off x="191069" y="668741"/>
                              <a:ext cx="505526" cy="668740"/>
                            </a:xfrm>
                            <a:prstGeom prst="bentConnector3">
                              <a:avLst>
                                <a:gd name="adj1" fmla="val 30526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" name="Rectángulo: esquinas redondeadas 26"/>
                        <wps:cNvSpPr>
                          <a:spLocks noChangeArrowheads="1"/>
                        </wps:cNvSpPr>
                        <wps:spPr bwMode="auto">
                          <a:xfrm>
                            <a:off x="2828925" y="4538754"/>
                            <a:ext cx="3856990" cy="4802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ind w:left="158" w:hanging="158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 xml:space="preserve">4.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Sensibilización de las activ</w:t>
                              </w: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id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ades físico recreativas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7" name="Rectángulo: esquinas redondeadas 27"/>
                        <wps:cNvSpPr>
                          <a:spLocks noChangeArrowheads="1"/>
                        </wps:cNvSpPr>
                        <wps:spPr bwMode="auto">
                          <a:xfrm>
                            <a:off x="2895600" y="5772150"/>
                            <a:ext cx="3785235" cy="356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ind w:left="158" w:hanging="158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6. Ejecución de las actividades</w:t>
                              </w:r>
                            </w:p>
                          </w:txbxContent>
                        </wps:txbx>
                        <wps:bodyPr wrap="square" anchor="ctr"/>
                      </wps:wsp>
                      <wps:wsp>
                        <wps:cNvPr id="28" name="Conector recto de flecha 28"/>
                        <wps:cNvCnPr/>
                        <wps:spPr>
                          <a:xfrm>
                            <a:off x="3314700" y="609600"/>
                            <a:ext cx="7938" cy="273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de flecha 29"/>
                        <wps:cNvCnPr/>
                        <wps:spPr>
                          <a:xfrm flipH="1">
                            <a:off x="247650" y="647700"/>
                            <a:ext cx="45719" cy="81980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de flecha 30"/>
                        <wps:cNvCnPr/>
                        <wps:spPr>
                          <a:xfrm>
                            <a:off x="6553200" y="647700"/>
                            <a:ext cx="45719" cy="88286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tángulo: esquinas redondeadas 31"/>
                        <wps:cNvSpPr>
                          <a:spLocks noChangeArrowheads="1"/>
                        </wps:cNvSpPr>
                        <wps:spPr bwMode="auto">
                          <a:xfrm>
                            <a:off x="647700" y="781050"/>
                            <a:ext cx="5322570" cy="64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8FCCE"/>
                          </a:solidFill>
                          <a:ln w="31750">
                            <a:solidFill>
                              <a:schemeClr val="bg2">
                                <a:lumMod val="1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7346E4" w:rsidRPr="00B257B6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</w:pPr>
                              <w:r w:rsidRPr="007666E5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  <w:t>FUNDAMENTOS</w:t>
                              </w:r>
                            </w:p>
                            <w:p w:rsidR="007346E4" w:rsidRPr="00B257B6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sz w:val="18"/>
                                </w:rPr>
                              </w:pP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  <w:t>FILOSÓFICO,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8"/>
                                  <w:lang w:val="es-ES"/>
                                </w:rPr>
                                <w:t xml:space="preserve"> SOCILÓGIOCO, FILOSÓFICOS Y PEDAGÓGICOS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2" name="Rectángulo: esquinas redondeadas 32"/>
                        <wps:cNvSpPr>
                          <a:spLocks noChangeArrowheads="1"/>
                        </wps:cNvSpPr>
                        <wps:spPr bwMode="auto">
                          <a:xfrm>
                            <a:off x="342900" y="6400800"/>
                            <a:ext cx="1604098" cy="1255594"/>
                          </a:xfrm>
                          <a:prstGeom prst="roundRect">
                            <a:avLst>
                              <a:gd name="adj" fmla="val 1053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0" cmpd="thickThin">
                            <a:solidFill>
                              <a:srgbClr val="D6E3B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46E4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000000"/>
                                  <w:kern w:val="24"/>
                                  <w:lang w:val="es-ES"/>
                                </w:rPr>
                                <w:t>III.</w:t>
                              </w:r>
                            </w:p>
                            <w:p w:rsidR="007346E4" w:rsidRPr="00B257B6" w:rsidRDefault="007346E4" w:rsidP="007346E4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b/>
                                  <w:sz w:val="20"/>
                                </w:rPr>
                              </w:pPr>
                              <w:r w:rsidRPr="00B257B6">
                                <w:rPr>
                                  <w:b/>
                                  <w:sz w:val="20"/>
                                </w:rPr>
                                <w:t>Retroalimentación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33" name="Rectángulo: esquinas redondeadas 33"/>
                        <wps:cNvSpPr>
                          <a:spLocks noChangeArrowheads="1"/>
                        </wps:cNvSpPr>
                        <wps:spPr bwMode="auto">
                          <a:xfrm>
                            <a:off x="2895600" y="6857999"/>
                            <a:ext cx="3785235" cy="5450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2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346E4" w:rsidRPr="00B257B6" w:rsidRDefault="007346E4" w:rsidP="007346E4">
                              <w:pPr>
                                <w:spacing w:after="0"/>
                                <w:ind w:left="158" w:hanging="158"/>
                                <w:jc w:val="both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lang w:val="es-ES"/>
                                </w:rPr>
                                <w:t>7</w:t>
                              </w:r>
                              <w:r w:rsidRPr="00B257B6">
                                <w:rPr>
                                  <w:rFonts w:ascii="Arial Narrow" w:hAnsi="Arial Narrow" w:cs="Arial"/>
                                  <w:color w:val="000000"/>
                                  <w:kern w:val="24"/>
                                  <w:sz w:val="20"/>
                                  <w:lang w:val="es-ES"/>
                                </w:rPr>
                                <w:t xml:space="preserve">. </w:t>
                              </w:r>
                              <w:r w:rsidRPr="00B257B6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Identificación de las acciones y vías de control</w:t>
                              </w:r>
                            </w:p>
                          </w:txbxContent>
                        </wps:txbx>
                        <wps:bodyPr wrap="square" anchor="ctr"/>
                      </wps:wsp>
                      <wps:wsp>
                        <wps:cNvPr id="34" name="Conector recto de flecha 34"/>
                        <wps:cNvCnPr/>
                        <wps:spPr>
                          <a:xfrm>
                            <a:off x="1943100" y="7029450"/>
                            <a:ext cx="934085" cy="4571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6EE27" id="Grupo 1" o:spid="_x0000_s1026" style="position:absolute;margin-left:-.3pt;margin-top:1.6pt;width:403.5pt;height:521.25pt;z-index:251659264" coordsize="68211,7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" o:spid="_x0000_s1027" type="#_x0000_t32" style="position:absolute;left:11049;top:28575;width:571;height:352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" strokecolor="black [3200]" strokeweight="3pt">
                  <v:stroke endarrow="block" joinstyle="miter"/>
                </v:shape>
                <v:shape id="Conector recto de flecha 5" o:spid="_x0000_s1028" type="#_x0000_t32" style="position:absolute;left:45720;top:26860;width:457;height:413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" strokecolor="black [3200]" strokeweight="3pt">
                  <v:stroke endarrow="block" joinstyle="miter"/>
                </v:shape>
                <v:group id="Grupo 6" o:spid="_x0000_s1029" style="position:absolute;left:19050;top:47815;width:9144;height:12770" coordsize="6965,1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ector: angular 7" o:spid="_x0000_s1030" type="#_x0000_t34" style="position:absolute;width:6667;height:696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" strokecolor="black [3213]" strokeweight="2.25pt">
                    <v:stroke endarrow="block"/>
                  </v:shape>
                  <v:shape id="Conector: angular 8" o:spid="_x0000_s1031" type="#_x0000_t34" style="position:absolute;top:6277;width:6965;height:45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" adj="10484" strokecolor="black [3213]" strokeweight="2.25pt">
                    <v:stroke endarrow="block"/>
                  </v:shape>
                  <v:shape id="Conector: angular 9" o:spid="_x0000_s1032" type="#_x0000_t34" style="position:absolute;left:1910;top:6687;width:5055;height:668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" adj="6594" strokecolor="black [3213]" strokeweight="2.25pt">
                    <v:stroke endarrow="block"/>
                  </v:shape>
                </v:group>
                <v:roundrect id="Rectángulo: esquinas redondeadas 10" o:spid="_x0000_s1033" style="position:absolute;left:2476;top:32766;width:15510;height:11430;visibility:visible;mso-wrap-style:square;v-text-anchor:middle" arcsize="6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" fillcolor="#fbe4d5 [661]" strokecolor="#d6e3bc" strokeweight="5pt">
                  <v:stroke linestyle="thickThin"/>
                  <v:textbox>
                    <w:txbxContent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s-ES"/>
                          </w:rPr>
                          <w:t xml:space="preserve">I. </w:t>
                        </w:r>
                      </w:p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lang w:val="es-ES"/>
                          </w:rPr>
                          <w:t xml:space="preserve">Diagnóstico </w:t>
                        </w:r>
                      </w:p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ángulo: esquinas redondeadas 11" o:spid="_x0000_s1034" style="position:absolute;left:3429;top:47815;width:15252;height:12556;visibility:visible;mso-wrap-style:square;v-text-anchor:middle" arcsize="6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" fillcolor="#fbe4d5 [661]" strokecolor="#d6e3bc" strokeweight="5pt">
                  <v:stroke linestyle="thickThin"/>
                  <v:textbox>
                    <w:txbxContent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lang w:val="es-ES"/>
                          </w:rPr>
                          <w:t>II.</w:t>
                        </w:r>
                      </w:p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18"/>
                            <w:lang w:val="es-ES"/>
                          </w:rPr>
                          <w:t xml:space="preserve">Articulación del tiempo libre y actividades físico </w:t>
                        </w: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es-ES"/>
                          </w:rPr>
                          <w:t xml:space="preserve">recreativas </w:t>
                        </w:r>
                      </w:p>
                    </w:txbxContent>
                  </v:textbox>
                </v:roundrect>
                <v:roundrect id="Rectángulo: esquinas redondeadas 12" o:spid="_x0000_s1035" style="position:absolute;left:27813;top:35242;width:39173;height:4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 xml:space="preserve"> 2. </w:t>
                        </w:r>
                        <w:r w:rsidRPr="00B257B6"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Observaciones a las actividades de tiempo libre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.</w:t>
                        </w:r>
                      </w:p>
                    </w:txbxContent>
                  </v:textbox>
                </v:roundrect>
                <v:shape id="Conector recto de flecha 13" o:spid="_x0000_s1036" type="#_x0000_t32" style="position:absolute;left:17907;top:27241;width:10697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" strokecolor="black [3213]" strokeweight="2.5pt">
                  <v:stroke startarrow="open" endarrow="open" joinstyle="miter"/>
                </v:shape>
                <v:roundrect id="Rectángulo: esquinas redondeadas 14" o:spid="_x0000_s1037" style="position:absolute;left:1905;top:25527;width:15621;height:3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" fillcolor="#fbe4d5 [661]" strokecolor="#393737 [8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lang w:val="es-ES"/>
                          </w:rPr>
                          <w:t>Etapas</w:t>
                        </w:r>
                      </w:p>
                    </w:txbxContent>
                  </v:textbox>
                </v:roundrect>
                <v:roundrect id="Rectángulo: esquinas redondeadas 15" o:spid="_x0000_s1038" style="position:absolute;left:28956;top:51625;width:38077;height:5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ind w:left="158" w:hanging="158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 xml:space="preserve">5. Identificación de las actividades físico recreativas </w:t>
                        </w:r>
                      </w:p>
                    </w:txbxContent>
                  </v:textbox>
                </v:roundrect>
                <v:roundrect id="Rectángulo: esquinas redondeadas 16" o:spid="_x0000_s1039" style="position:absolute;left:1333;top:15430;width:66878;height:92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" fillcolor="#f8fcce" strokecolor="#161616 [334]" strokeweight="2.5pt">
                  <v:textbox>
                    <w:txbxContent>
                      <w:p w:rsidR="007346E4" w:rsidRPr="00B257B6" w:rsidRDefault="007346E4" w:rsidP="007346E4">
                        <w:pPr>
                          <w:spacing w:after="0"/>
                          <w:jc w:val="both"/>
                          <w:textAlignment w:val="baseline"/>
                          <w:rPr>
                            <w:b/>
                            <w:sz w:val="20"/>
                          </w:rPr>
                        </w:pP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  <w:t xml:space="preserve">Objetivo: </w:t>
                        </w:r>
                        <w:r w:rsidRPr="00B257B6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Contribuir el uso adecuado del tiempo libre a partir de considerar su articulación con la actividad físico recreativa y la naturaleza cognoscitiva, práctica y axiológica de dichas actividades, otorgándoles a los adolescentes un rol protagónico, de modo que manifiesten la satisfacción de </w:t>
                        </w:r>
                        <w:r w:rsidRPr="00B257B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sus ne</w:t>
                        </w:r>
                        <w:r w:rsidRPr="00B257B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lang w:val="es-ES"/>
                          </w:rPr>
                          <w:t>c</w:t>
                        </w:r>
                        <w:r w:rsidRPr="00B257B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esidades e intereses</w:t>
                        </w:r>
                      </w:p>
                    </w:txbxContent>
                  </v:textbox>
                </v:roundrect>
                <v:roundrect id="Rectángulo: esquinas redondeadas 17" o:spid="_x0000_s1040" style="position:absolute;width:66878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" fillcolor="#f8fcce" strokecolor="#161616 [334]" strokeweight="2.5pt">
                  <v:textbox>
                    <w:txbxContent>
                      <w:p w:rsidR="007346E4" w:rsidRPr="007666E5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 w:rsidRPr="007666E5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Cs w:val="28"/>
                            <w:lang w:val="es-ES"/>
                          </w:rPr>
                          <w:t xml:space="preserve"> </w:t>
                        </w:r>
                        <w:r w:rsidRPr="000B47FF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18"/>
                            <w:szCs w:val="28"/>
                            <w:lang w:val="es-ES"/>
                          </w:rPr>
                          <w:t xml:space="preserve">ESTRATEGIA DE </w:t>
                        </w:r>
                        <w:r w:rsidRPr="000B47FF">
                          <w:rPr>
                            <w:rFonts w:ascii="Arial" w:hAnsi="Arial" w:cs="Arial"/>
                            <w:b/>
                            <w:sz w:val="16"/>
                          </w:rPr>
                          <w:t xml:space="preserve">ACTIVIDAD </w:t>
                        </w:r>
                        <w:r w:rsidRPr="000B47FF">
                          <w:rPr>
                            <w:rFonts w:ascii="Arial" w:hAnsi="Arial" w:cs="Arial"/>
                            <w:b/>
                            <w:sz w:val="18"/>
                          </w:rPr>
                          <w:t>FÍSICA RECREATIVA EN EL USO DEL TIEMPO LIBRE POR LOS ADOLESCENTES DE LAS UNIDADES EDUCATIVAS PARTICULARES LAICAS DE SANGOLQUÍ, ECUADOR</w:t>
                        </w:r>
                        <w:r w:rsidRPr="000B47FF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  <w:t xml:space="preserve">  </w:t>
                        </w:r>
                      </w:p>
                    </w:txbxContent>
                  </v:textbox>
                </v:roundrect>
                <v:roundrect id="Rectángulo: esquinas redondeadas 18" o:spid="_x0000_s1041" style="position:absolute;left:28194;top:25145;width:38390;height:30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lang w:val="es-ES"/>
                          </w:rPr>
                          <w:t>AC</w:t>
                        </w:r>
                        <w:r w:rsidRPr="00310A35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lang w:val="es-ES"/>
                          </w:rPr>
                          <w:t xml:space="preserve">CIONES </w:t>
                        </w:r>
                      </w:p>
                    </w:txbxContent>
                  </v:textbox>
                </v:roundrect>
                <v:shape id="Conector recto de flecha 19" o:spid="_x0000_s1042" type="#_x0000_t32" style="position:absolute;left:33528;top:13525;width:79;height:27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" strokecolor="black [3213]" strokeweight="2.25pt">
                  <v:stroke endarrow="open" joinstyle="miter"/>
                </v:shape>
                <v:roundrect id="Rectángulo: esquinas redondeadas 20" o:spid="_x0000_s1043" style="position:absolute;left:27812;top:29527;width:39167;height:4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ind w:left="284" w:hanging="284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 xml:space="preserve"> 1. </w:t>
                        </w:r>
                        <w:r w:rsidRPr="00B257B6"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Autovaloración de las potencialidades y limitaciones que inciden en el uso del tiempo libre.</w:t>
                        </w:r>
                      </w:p>
                    </w:txbxContent>
                  </v:textbox>
                </v:roundrect>
                <v:roundrect id="Rectángulo: esquinas redondeadas 21" o:spid="_x0000_s1044" style="position:absolute;left:28003;top:40576;width:39307;height:3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 xml:space="preserve">3. Procesamiento de la información 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</w:rPr>
                          <w:t>de forma cuanti-cualitativa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.</w:t>
                        </w:r>
                      </w:p>
                    </w:txbxContent>
                  </v:textbox>
                </v:roundrect>
                <v:group id="Grupo 22" o:spid="_x0000_s1045" style="position:absolute;left:18288;top:31051;width:9459;height:12297" coordsize="6965,1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Conector: angular 23" o:spid="_x0000_s1046" type="#_x0000_t34" style="position:absolute;width:6667;height:696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" strokecolor="black [3213]" strokeweight="2.25pt">
                    <v:stroke endarrow="block"/>
                  </v:shape>
                  <v:shape id="Conector: angular 24" o:spid="_x0000_s1047" type="#_x0000_t34" style="position:absolute;top:6277;width:6965;height:45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" adj="10484" strokecolor="black [3213]" strokeweight="2.25pt">
                    <v:stroke endarrow="block"/>
                  </v:shape>
                  <v:shape id="Conector: angular 25" o:spid="_x0000_s1048" type="#_x0000_t34" style="position:absolute;left:1910;top:6687;width:5055;height:668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" adj="6594" strokecolor="black [3213]" strokeweight="2.25pt">
                    <v:stroke endarrow="block"/>
                  </v:shape>
                </v:group>
                <v:roundrect id="Rectángulo: esquinas redondeadas 26" o:spid="_x0000_s1049" style="position:absolute;left:28289;top:45387;width:38570;height:48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ind w:left="158" w:hanging="158"/>
                          <w:jc w:val="both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 xml:space="preserve">4. </w:t>
                        </w:r>
                        <w:r w:rsidRPr="00B257B6"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Sensibilización de las activ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id</w:t>
                        </w:r>
                        <w:r w:rsidRPr="00B257B6"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ades físico recreativas</w:t>
                        </w:r>
                      </w:p>
                    </w:txbxContent>
                  </v:textbox>
                </v:roundrect>
                <v:roundrect id="Rectángulo: esquinas redondeadas 27" o:spid="_x0000_s1050" style="position:absolute;left:28956;top:57721;width:37852;height:35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Default="007346E4" w:rsidP="007346E4">
                        <w:pPr>
                          <w:spacing w:after="0"/>
                          <w:ind w:left="158" w:hanging="158"/>
                          <w:jc w:val="both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6. Ejecución de las actividades</w:t>
                        </w:r>
                      </w:p>
                    </w:txbxContent>
                  </v:textbox>
                </v:roundrect>
                <v:shape id="Conector recto de flecha 28" o:spid="_x0000_s1051" type="#_x0000_t32" style="position:absolute;left:33147;top:6096;width:79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" strokecolor="black [3213]" strokeweight="2.25pt">
                  <v:stroke endarrow="open" joinstyle="miter"/>
                </v:shape>
                <v:shape id="Conector recto de flecha 29" o:spid="_x0000_s1052" type="#_x0000_t32" style="position:absolute;left:2476;top:6477;width:457;height:81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" strokecolor="black [3213]" strokeweight="2.25pt">
                  <v:stroke endarrow="open" joinstyle="miter"/>
                </v:shape>
                <v:shape id="Conector recto de flecha 30" o:spid="_x0000_s1053" type="#_x0000_t32" style="position:absolute;left:65532;top:6477;width:457;height:8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" strokecolor="black [3213]" strokeweight="2.25pt">
                  <v:stroke endarrow="open" joinstyle="miter"/>
                </v:shape>
                <v:roundrect id="Rectángulo: esquinas redondeadas 31" o:spid="_x0000_s1054" style="position:absolute;left:6477;top:7810;width:53225;height:6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" fillcolor="#f8fcce" strokecolor="#161616 [334]" strokeweight="2.5pt">
                  <v:textbox>
                    <w:txbxContent>
                      <w:p w:rsidR="007346E4" w:rsidRPr="00B257B6" w:rsidRDefault="007346E4" w:rsidP="007346E4">
                        <w:pPr>
                          <w:spacing w:after="0"/>
                          <w:jc w:val="center"/>
                          <w:textAlignment w:val="baseline"/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</w:pPr>
                        <w:r w:rsidRPr="007666E5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Cs w:val="28"/>
                            <w:lang w:val="es-ES"/>
                          </w:rPr>
                          <w:t xml:space="preserve"> </w:t>
                        </w: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  <w:t>FUNDAMENTOS</w:t>
                        </w:r>
                      </w:p>
                      <w:p w:rsidR="007346E4" w:rsidRPr="00B257B6" w:rsidRDefault="007346E4" w:rsidP="007346E4">
                        <w:pPr>
                          <w:spacing w:after="0"/>
                          <w:jc w:val="center"/>
                          <w:textAlignment w:val="baseline"/>
                          <w:rPr>
                            <w:sz w:val="18"/>
                          </w:rPr>
                        </w:pP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  <w:t>FILOSÓFICO,</w:t>
                        </w: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18"/>
                            <w:szCs w:val="28"/>
                            <w:lang w:val="es-ES"/>
                          </w:rPr>
                          <w:t xml:space="preserve"> </w:t>
                        </w:r>
                        <w:r w:rsidRPr="00B257B6"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8"/>
                            <w:lang w:val="es-ES"/>
                          </w:rPr>
                          <w:t xml:space="preserve"> SOCILÓGIOCO, FILOSÓFICOS Y PEDAGÓGICOS</w:t>
                        </w:r>
                      </w:p>
                    </w:txbxContent>
                  </v:textbox>
                </v:roundrect>
                <v:roundrect id="Rectángulo: esquinas redondeadas 32" o:spid="_x0000_s1055" style="position:absolute;left:3429;top:64008;width:16040;height:12555;visibility:visible;mso-wrap-style:square;v-text-anchor:middle" arcsize="6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" fillcolor="#fbe4d5 [661]" strokecolor="#d6e3bc" strokeweight="5pt">
                  <v:stroke linestyle="thickThin"/>
                  <v:textbox>
                    <w:txbxContent>
                      <w:p w:rsidR="007346E4" w:rsidRDefault="007346E4" w:rsidP="007346E4">
                        <w:pPr>
                          <w:spacing w:after="0"/>
                          <w:jc w:val="center"/>
                          <w:textAlignment w:val="baseline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000000"/>
                            <w:kern w:val="24"/>
                            <w:lang w:val="es-ES"/>
                          </w:rPr>
                          <w:t>III.</w:t>
                        </w:r>
                      </w:p>
                      <w:p w:rsidR="007346E4" w:rsidRPr="00B257B6" w:rsidRDefault="007346E4" w:rsidP="007346E4">
                        <w:pPr>
                          <w:spacing w:after="0"/>
                          <w:jc w:val="center"/>
                          <w:textAlignment w:val="baseline"/>
                          <w:rPr>
                            <w:b/>
                            <w:sz w:val="20"/>
                          </w:rPr>
                        </w:pPr>
                        <w:r w:rsidRPr="00B257B6">
                          <w:rPr>
                            <w:b/>
                            <w:sz w:val="20"/>
                          </w:rPr>
                          <w:t>Retroalimentación</w:t>
                        </w:r>
                      </w:p>
                    </w:txbxContent>
                  </v:textbox>
                </v:roundrect>
                <v:roundrect id="Rectángulo: esquinas redondeadas 33" o:spid="_x0000_s1056" style="position:absolute;left:28956;top:68579;width:37852;height:54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" fillcolor="#ededed [662]" strokecolor="#747070 [1614]" strokeweight="1pt">
                  <v:shadow on="t" color="#243f60" opacity=".5" offset="1pt"/>
                  <v:textbox>
                    <w:txbxContent>
                      <w:p w:rsidR="007346E4" w:rsidRPr="00B257B6" w:rsidRDefault="007346E4" w:rsidP="007346E4">
                        <w:pPr>
                          <w:spacing w:after="0"/>
                          <w:ind w:left="158" w:hanging="158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kern w:val="24"/>
                            <w:lang w:val="es-ES"/>
                          </w:rPr>
                          <w:t>7</w:t>
                        </w:r>
                        <w:r w:rsidRPr="00B257B6">
                          <w:rPr>
                            <w:rFonts w:ascii="Arial Narrow" w:hAnsi="Arial Narrow" w:cs="Arial"/>
                            <w:color w:val="000000"/>
                            <w:kern w:val="24"/>
                            <w:sz w:val="20"/>
                            <w:lang w:val="es-ES"/>
                          </w:rPr>
                          <w:t xml:space="preserve">. </w:t>
                        </w:r>
                        <w:r w:rsidRPr="00B257B6">
                          <w:rPr>
                            <w:rFonts w:ascii="Arial" w:eastAsia="Arial" w:hAnsi="Arial" w:cs="Arial"/>
                            <w:sz w:val="20"/>
                          </w:rPr>
                          <w:t xml:space="preserve"> Identificación de las acciones y vías de control</w:t>
                        </w:r>
                      </w:p>
                    </w:txbxContent>
                  </v:textbox>
                </v:roundrect>
                <v:shape id="Conector recto de flecha 34" o:spid="_x0000_s1057" type="#_x0000_t32" style="position:absolute;left:19431;top:70294;width:9340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" strokecolor="black [3200]" strokeweight="3pt">
                  <v:stroke endarrow="block" joinstyle="miter"/>
                </v:shape>
              </v:group>
            </w:pict>
          </mc:Fallback>
        </mc:AlternateContent>
      </w:r>
    </w:p>
    <w:p w:rsidR="00E31CDD" w:rsidRDefault="00E31CDD">
      <w:bookmarkStart w:id="0" w:name="_GoBack"/>
      <w:bookmarkEnd w:id="0"/>
    </w:p>
    <w:sectPr w:rsidR="00E31CDD">
      <w:footerReference w:type="default" r:id="rId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D2" w:rsidRDefault="0073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F86BD2" w:rsidRDefault="0073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E4"/>
    <w:rsid w:val="007346E4"/>
    <w:rsid w:val="00E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5B001-7162-4468-A318-FD005C2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E4"/>
    <w:rPr>
      <w:rFonts w:ascii="Calibri" w:eastAsia="Calibri" w:hAnsi="Calibri" w:cs="Calibr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2022-01-10T10:49:00Z</dcterms:created>
  <dcterms:modified xsi:type="dcterms:W3CDTF">2022-01-10T10:50:00Z</dcterms:modified>
</cp:coreProperties>
</file>